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2BB" w:rsidRDefault="00706603" w:rsidP="00706603">
      <w:pPr>
        <w:ind w:left="480"/>
        <w:jc w:val="center"/>
        <w:rPr>
          <w:b/>
          <w:sz w:val="28"/>
          <w:szCs w:val="28"/>
        </w:rPr>
      </w:pPr>
      <w:r w:rsidRPr="002302BB">
        <w:rPr>
          <w:b/>
          <w:sz w:val="28"/>
          <w:szCs w:val="28"/>
        </w:rPr>
        <w:t>Тема: «Методологические и содержательные проблемы современных тех</w:t>
      </w:r>
      <w:r w:rsidR="000453D4" w:rsidRPr="002302BB">
        <w:rPr>
          <w:b/>
          <w:sz w:val="28"/>
          <w:szCs w:val="28"/>
        </w:rPr>
        <w:t>нологий и практик преподавания».</w:t>
      </w:r>
      <w:r w:rsidR="002302BB" w:rsidRPr="002302BB">
        <w:rPr>
          <w:b/>
          <w:sz w:val="28"/>
          <w:szCs w:val="28"/>
        </w:rPr>
        <w:t xml:space="preserve"> </w:t>
      </w:r>
    </w:p>
    <w:p w:rsidR="00706603" w:rsidRDefault="00C61054" w:rsidP="002302BB">
      <w:pPr>
        <w:ind w:left="480"/>
        <w:jc w:val="center"/>
        <w:rPr>
          <w:b/>
          <w:sz w:val="28"/>
          <w:szCs w:val="28"/>
        </w:rPr>
      </w:pPr>
      <w:r w:rsidRPr="002302BB">
        <w:rPr>
          <w:b/>
          <w:sz w:val="28"/>
          <w:szCs w:val="28"/>
        </w:rPr>
        <w:t>Использование кейс-технологии на уроках истории и обществознания.</w:t>
      </w:r>
    </w:p>
    <w:p w:rsidR="002302BB" w:rsidRDefault="002302BB" w:rsidP="002302BB">
      <w:pPr>
        <w:ind w:left="480"/>
        <w:jc w:val="right"/>
        <w:rPr>
          <w:sz w:val="28"/>
          <w:szCs w:val="28"/>
        </w:rPr>
      </w:pPr>
    </w:p>
    <w:p w:rsidR="002302BB" w:rsidRPr="002302BB" w:rsidRDefault="002302BB" w:rsidP="002302BB">
      <w:pPr>
        <w:ind w:left="480"/>
        <w:jc w:val="right"/>
        <w:rPr>
          <w:sz w:val="28"/>
          <w:szCs w:val="28"/>
        </w:rPr>
      </w:pPr>
      <w:r w:rsidRPr="002302BB">
        <w:rPr>
          <w:sz w:val="28"/>
          <w:szCs w:val="28"/>
        </w:rPr>
        <w:t>учитель МАОУ «СОШ № 76» г. Перми</w:t>
      </w:r>
    </w:p>
    <w:p w:rsidR="002302BB" w:rsidRPr="002302BB" w:rsidRDefault="002302BB" w:rsidP="002302BB">
      <w:pPr>
        <w:ind w:left="480"/>
        <w:jc w:val="right"/>
        <w:rPr>
          <w:sz w:val="28"/>
          <w:szCs w:val="28"/>
        </w:rPr>
      </w:pPr>
      <w:r w:rsidRPr="002302BB">
        <w:rPr>
          <w:sz w:val="28"/>
          <w:szCs w:val="28"/>
        </w:rPr>
        <w:t>Михонина Елена Евгеньевна</w:t>
      </w:r>
    </w:p>
    <w:p w:rsidR="00706603" w:rsidRPr="002302BB" w:rsidRDefault="00706603" w:rsidP="00706603">
      <w:pPr>
        <w:ind w:left="480"/>
        <w:jc w:val="center"/>
        <w:rPr>
          <w:sz w:val="28"/>
          <w:szCs w:val="28"/>
        </w:rPr>
      </w:pPr>
      <w:bookmarkStart w:id="0" w:name="_GoBack"/>
      <w:bookmarkEnd w:id="0"/>
    </w:p>
    <w:p w:rsidR="00E40D70" w:rsidRDefault="00E40D70" w:rsidP="00706603">
      <w:pPr>
        <w:ind w:left="480"/>
        <w:jc w:val="center"/>
        <w:rPr>
          <w:sz w:val="28"/>
          <w:szCs w:val="28"/>
        </w:rPr>
      </w:pPr>
    </w:p>
    <w:p w:rsidR="00031004" w:rsidRPr="00F21C2E" w:rsidRDefault="001F3B2D" w:rsidP="002302BB">
      <w:pPr>
        <w:jc w:val="both"/>
        <w:rPr>
          <w:rFonts w:eastAsiaTheme="minorHAnsi"/>
          <w:sz w:val="32"/>
          <w:szCs w:val="32"/>
          <w:lang w:eastAsia="en-US"/>
        </w:rPr>
      </w:pPr>
      <w:r w:rsidRPr="00031004">
        <w:rPr>
          <w:rFonts w:eastAsiaTheme="minorHAnsi"/>
          <w:sz w:val="32"/>
          <w:szCs w:val="32"/>
          <w:lang w:eastAsia="en-US"/>
        </w:rPr>
        <w:t xml:space="preserve"> </w:t>
      </w:r>
      <w:r w:rsidR="002302BB">
        <w:rPr>
          <w:rFonts w:eastAsiaTheme="minorHAnsi"/>
          <w:sz w:val="32"/>
          <w:szCs w:val="32"/>
          <w:lang w:eastAsia="en-US"/>
        </w:rPr>
        <w:tab/>
      </w:r>
      <w:r w:rsidR="00E40D70" w:rsidRPr="00031004">
        <w:rPr>
          <w:sz w:val="32"/>
          <w:szCs w:val="32"/>
        </w:rPr>
        <w:t xml:space="preserve">Линкольн сказал: «Догмы, работавшие в спокойном прошлом, не </w:t>
      </w:r>
      <w:r w:rsidR="00E40D70" w:rsidRPr="007D5509">
        <w:rPr>
          <w:sz w:val="28"/>
          <w:szCs w:val="28"/>
        </w:rPr>
        <w:t>отвечают бурной злобе дня. Наша высокая миссия сопряжена с неимоверными трудностями, и мы обязаны держаться на высоте нашей миссии</w:t>
      </w:r>
      <w:r w:rsidR="002302BB">
        <w:rPr>
          <w:sz w:val="28"/>
          <w:szCs w:val="28"/>
        </w:rPr>
        <w:t>…</w:t>
      </w:r>
      <w:r w:rsidR="00E40D70" w:rsidRPr="007D5509">
        <w:rPr>
          <w:sz w:val="28"/>
          <w:szCs w:val="28"/>
        </w:rPr>
        <w:t xml:space="preserve">» </w:t>
      </w:r>
      <w:r w:rsidR="00031004" w:rsidRPr="007D5509">
        <w:rPr>
          <w:sz w:val="28"/>
          <w:szCs w:val="28"/>
        </w:rPr>
        <w:t xml:space="preserve"> </w:t>
      </w:r>
      <w:r w:rsidR="00E40D70" w:rsidRPr="007D5509">
        <w:rPr>
          <w:sz w:val="28"/>
          <w:szCs w:val="28"/>
        </w:rPr>
        <w:t>Изменения, которые происходят в современной системе образования</w:t>
      </w:r>
      <w:r w:rsidR="002302BB">
        <w:rPr>
          <w:sz w:val="28"/>
          <w:szCs w:val="28"/>
        </w:rPr>
        <w:t>, требуют от нас</w:t>
      </w:r>
      <w:r w:rsidR="00031004" w:rsidRPr="007D5509">
        <w:rPr>
          <w:sz w:val="28"/>
          <w:szCs w:val="28"/>
        </w:rPr>
        <w:t>, учителей</w:t>
      </w:r>
      <w:r w:rsidR="002302BB">
        <w:rPr>
          <w:sz w:val="28"/>
          <w:szCs w:val="28"/>
        </w:rPr>
        <w:t xml:space="preserve"> </w:t>
      </w:r>
      <w:r w:rsidR="00031004" w:rsidRPr="007D5509">
        <w:rPr>
          <w:sz w:val="28"/>
          <w:szCs w:val="28"/>
        </w:rPr>
        <w:t>-</w:t>
      </w:r>
      <w:r w:rsidR="002302BB">
        <w:rPr>
          <w:sz w:val="28"/>
          <w:szCs w:val="28"/>
        </w:rPr>
        <w:t xml:space="preserve"> практиков</w:t>
      </w:r>
      <w:r w:rsidR="00031004" w:rsidRPr="007D5509">
        <w:rPr>
          <w:sz w:val="28"/>
          <w:szCs w:val="28"/>
        </w:rPr>
        <w:t>, новых подходов к обучению школьников, а так же изменения себя.</w:t>
      </w:r>
      <w:r w:rsidR="0000715B">
        <w:rPr>
          <w:sz w:val="28"/>
          <w:szCs w:val="28"/>
        </w:rPr>
        <w:t xml:space="preserve"> </w:t>
      </w:r>
      <w:r w:rsidR="00031004" w:rsidRPr="007D5509">
        <w:rPr>
          <w:sz w:val="28"/>
          <w:szCs w:val="28"/>
        </w:rPr>
        <w:t xml:space="preserve">Современный учитель- это </w:t>
      </w:r>
      <w:r w:rsidR="00031004" w:rsidRPr="007D5509">
        <w:rPr>
          <w:color w:val="000000"/>
          <w:sz w:val="28"/>
          <w:szCs w:val="28"/>
        </w:rPr>
        <w:t>не прост</w:t>
      </w:r>
      <w:r w:rsidR="00B53DB0" w:rsidRPr="007D5509">
        <w:rPr>
          <w:color w:val="000000"/>
          <w:sz w:val="28"/>
          <w:szCs w:val="28"/>
        </w:rPr>
        <w:t>о</w:t>
      </w:r>
      <w:r w:rsidR="00031004" w:rsidRPr="007D5509">
        <w:rPr>
          <w:color w:val="000000"/>
          <w:sz w:val="28"/>
          <w:szCs w:val="28"/>
        </w:rPr>
        <w:t xml:space="preserve"> транслятор знаний, ведь в современный информационный век учитель далеко не единственный их источник. В связи с требованием времени сегодня от учителя требуется универсальность: он должен быть одновременно наставником, тьютором, режиссером, психологом.</w:t>
      </w:r>
    </w:p>
    <w:p w:rsidR="00706603" w:rsidRPr="007D5509" w:rsidRDefault="00B53DB0" w:rsidP="002302BB">
      <w:pPr>
        <w:jc w:val="both"/>
        <w:rPr>
          <w:rFonts w:eastAsiaTheme="minorHAnsi"/>
          <w:sz w:val="28"/>
          <w:szCs w:val="28"/>
          <w:lang w:eastAsia="en-US"/>
        </w:rPr>
      </w:pPr>
      <w:r w:rsidRPr="007D5509">
        <w:rPr>
          <w:sz w:val="28"/>
          <w:szCs w:val="28"/>
        </w:rPr>
        <w:t xml:space="preserve"> </w:t>
      </w:r>
      <w:r w:rsidR="00706603" w:rsidRPr="007D5509">
        <w:rPr>
          <w:rFonts w:eastAsiaTheme="minorHAnsi"/>
          <w:sz w:val="28"/>
          <w:szCs w:val="28"/>
          <w:lang w:eastAsia="en-US"/>
        </w:rPr>
        <w:t>Вот почему вместо простой передачи знаний, умений, навыков от учителя к ученику приоритетной целью школьного образования становится развитие способности ученика самостоятельно ставить учебные цели, проектировать пути их реализации, контролировать и оценивать свои достижения, иначе говоря, умение учиться.</w:t>
      </w:r>
    </w:p>
    <w:p w:rsidR="00B53DB0" w:rsidRPr="007D5509" w:rsidRDefault="002302BB" w:rsidP="002302BB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Все педагоги мечтают о школьниках</w:t>
      </w:r>
      <w:r w:rsidR="001F3B2D" w:rsidRPr="007D5509">
        <w:rPr>
          <w:bCs/>
          <w:iCs/>
          <w:sz w:val="28"/>
          <w:szCs w:val="28"/>
        </w:rPr>
        <w:t xml:space="preserve">, которые схватывают информацию </w:t>
      </w:r>
    </w:p>
    <w:p w:rsidR="00560F11" w:rsidRPr="007D5509" w:rsidRDefault="002302BB" w:rsidP="002302BB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«на </w:t>
      </w:r>
      <w:r w:rsidR="001F3B2D" w:rsidRPr="007D5509">
        <w:rPr>
          <w:bCs/>
          <w:iCs/>
          <w:sz w:val="28"/>
          <w:szCs w:val="28"/>
        </w:rPr>
        <w:t>лету», самостоятельно заполняют  пробелы  в знаниях и активно с интересом работают на учебных занятиях. Реальная картина, увы, не столь радужная.</w:t>
      </w:r>
      <w:r w:rsidR="00033B2D" w:rsidRPr="007D5509">
        <w:rPr>
          <w:bCs/>
          <w:iCs/>
          <w:sz w:val="28"/>
          <w:szCs w:val="28"/>
        </w:rPr>
        <w:t xml:space="preserve">  Современный школьник изменился и крайне сложно на уроке удержать </w:t>
      </w:r>
      <w:r w:rsidR="00B53DB0" w:rsidRPr="007D5509">
        <w:rPr>
          <w:bCs/>
          <w:iCs/>
          <w:sz w:val="28"/>
          <w:szCs w:val="28"/>
        </w:rPr>
        <w:t xml:space="preserve">у детей </w:t>
      </w:r>
      <w:r w:rsidR="00033B2D" w:rsidRPr="007D5509">
        <w:rPr>
          <w:bCs/>
          <w:iCs/>
          <w:sz w:val="28"/>
          <w:szCs w:val="28"/>
        </w:rPr>
        <w:t>их интерес к предмету. Психологами давно доказано, что знания усвоенные без интереса, без эмоций, без осмысления значимости учебного матери</w:t>
      </w:r>
      <w:r w:rsidR="00B53DB0" w:rsidRPr="007D5509">
        <w:rPr>
          <w:bCs/>
          <w:iCs/>
          <w:sz w:val="28"/>
          <w:szCs w:val="28"/>
        </w:rPr>
        <w:t>ала, остаются «мертвым грузом».</w:t>
      </w:r>
    </w:p>
    <w:p w:rsidR="00B53DB0" w:rsidRPr="007D5509" w:rsidRDefault="00B53DB0" w:rsidP="002302BB">
      <w:pPr>
        <w:jc w:val="both"/>
        <w:rPr>
          <w:rFonts w:eastAsia="+mn-ea"/>
          <w:b/>
          <w:bCs/>
          <w:color w:val="000000"/>
          <w:kern w:val="24"/>
          <w:sz w:val="28"/>
          <w:szCs w:val="28"/>
          <w:u w:val="single"/>
        </w:rPr>
      </w:pPr>
      <w:r w:rsidRPr="007D5509">
        <w:rPr>
          <w:bCs/>
          <w:iCs/>
          <w:sz w:val="28"/>
          <w:szCs w:val="28"/>
        </w:rPr>
        <w:t xml:space="preserve">  Проблема усвоения знаний обучающими явля</w:t>
      </w:r>
      <w:r w:rsidR="002302BB">
        <w:rPr>
          <w:bCs/>
          <w:iCs/>
          <w:sz w:val="28"/>
          <w:szCs w:val="28"/>
        </w:rPr>
        <w:t xml:space="preserve">ется одной из проблем педагогов, которая требует особого </w:t>
      </w:r>
      <w:r w:rsidRPr="007D5509">
        <w:rPr>
          <w:bCs/>
          <w:iCs/>
          <w:sz w:val="28"/>
          <w:szCs w:val="28"/>
        </w:rPr>
        <w:t>внимания. В последние годы, в связи с курсом на модернизацию российского образования, про</w:t>
      </w:r>
      <w:r w:rsidR="002302BB">
        <w:rPr>
          <w:bCs/>
          <w:iCs/>
          <w:sz w:val="28"/>
          <w:szCs w:val="28"/>
        </w:rPr>
        <w:t xml:space="preserve">исходит поиск новых эффективных методов </w:t>
      </w:r>
      <w:r w:rsidRPr="007D5509">
        <w:rPr>
          <w:bCs/>
          <w:iCs/>
          <w:sz w:val="28"/>
          <w:szCs w:val="28"/>
        </w:rPr>
        <w:t>и технологий обучения</w:t>
      </w:r>
      <w:r w:rsidRPr="007D5509">
        <w:rPr>
          <w:bCs/>
          <w:iCs/>
          <w:sz w:val="28"/>
          <w:szCs w:val="28"/>
          <w:u w:val="single"/>
        </w:rPr>
        <w:t>.</w:t>
      </w:r>
      <w:r w:rsidRPr="007D5509">
        <w:rPr>
          <w:rFonts w:eastAsia="+mn-ea"/>
          <w:b/>
          <w:bCs/>
          <w:color w:val="000000"/>
          <w:kern w:val="24"/>
          <w:sz w:val="28"/>
          <w:szCs w:val="28"/>
          <w:u w:val="single"/>
        </w:rPr>
        <w:t xml:space="preserve"> </w:t>
      </w:r>
    </w:p>
    <w:p w:rsidR="0000715B" w:rsidRDefault="00FF6C39" w:rsidP="002302BB">
      <w:pPr>
        <w:ind w:right="141" w:firstLine="567"/>
        <w:contextualSpacing/>
        <w:jc w:val="both"/>
        <w:rPr>
          <w:sz w:val="28"/>
          <w:szCs w:val="28"/>
        </w:rPr>
      </w:pPr>
      <w:r w:rsidRPr="007D5509">
        <w:rPr>
          <w:rFonts w:eastAsia="+mn-ea"/>
          <w:bCs/>
          <w:color w:val="000000"/>
          <w:kern w:val="24"/>
          <w:sz w:val="28"/>
          <w:szCs w:val="28"/>
        </w:rPr>
        <w:t xml:space="preserve">   </w:t>
      </w:r>
      <w:r w:rsidR="00601FB1">
        <w:rPr>
          <w:sz w:val="28"/>
          <w:szCs w:val="28"/>
        </w:rPr>
        <w:t xml:space="preserve">Начиная со школьной скамьи </w:t>
      </w:r>
      <w:r w:rsidRPr="00FF6C39">
        <w:rPr>
          <w:sz w:val="28"/>
          <w:szCs w:val="28"/>
        </w:rPr>
        <w:t xml:space="preserve">важно использовать такие технологии, которые помогали бы ученику объективно оценивать реальную ситуацию, выделять проблему, учитывать интересы других людей, устанавливать с ними контакты, влиять на их деятельность. Для этих целей как нельзя лучше подходит метод анализа конкретных ситуаций </w:t>
      </w:r>
      <w:r w:rsidR="002302BB">
        <w:rPr>
          <w:sz w:val="28"/>
          <w:szCs w:val="28"/>
        </w:rPr>
        <w:t>– Кейс – мет</w:t>
      </w:r>
      <w:r w:rsidR="00B2056E" w:rsidRPr="007D5509">
        <w:rPr>
          <w:sz w:val="28"/>
          <w:szCs w:val="28"/>
        </w:rPr>
        <w:t>од</w:t>
      </w:r>
      <w:r w:rsidR="0000715B">
        <w:rPr>
          <w:sz w:val="28"/>
          <w:szCs w:val="28"/>
        </w:rPr>
        <w:t>.</w:t>
      </w:r>
    </w:p>
    <w:p w:rsidR="007D5509" w:rsidRPr="007D5509" w:rsidRDefault="007D5509" w:rsidP="002302BB">
      <w:pPr>
        <w:ind w:right="141" w:firstLine="567"/>
        <w:contextualSpacing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7D5509">
        <w:rPr>
          <w:rFonts w:eastAsiaTheme="minorHAnsi"/>
          <w:bCs/>
          <w:iCs/>
          <w:lang w:eastAsia="en-US"/>
        </w:rPr>
        <w:t xml:space="preserve"> </w:t>
      </w:r>
      <w:r w:rsidRPr="007D5509">
        <w:rPr>
          <w:rFonts w:eastAsiaTheme="minorHAnsi"/>
          <w:bCs/>
          <w:iCs/>
          <w:sz w:val="28"/>
          <w:szCs w:val="28"/>
          <w:lang w:eastAsia="en-US"/>
        </w:rPr>
        <w:t>Суть кейс-технологии состоит в том, что в процессе обучения используются описания конкретных ситуаций или случая. Представленный для анализа случай должен отража</w:t>
      </w:r>
      <w:r w:rsidR="00601FB1">
        <w:rPr>
          <w:rFonts w:eastAsiaTheme="minorHAnsi"/>
          <w:bCs/>
          <w:iCs/>
          <w:sz w:val="28"/>
          <w:szCs w:val="28"/>
          <w:lang w:eastAsia="en-US"/>
        </w:rPr>
        <w:t>ть: реальную жизненную ситуацию,</w:t>
      </w:r>
      <w:r w:rsidRPr="007D5509">
        <w:rPr>
          <w:rFonts w:eastAsiaTheme="minorHAnsi"/>
          <w:bCs/>
          <w:iCs/>
          <w:sz w:val="28"/>
          <w:szCs w:val="28"/>
          <w:lang w:eastAsia="en-US"/>
        </w:rPr>
        <w:t xml:space="preserve"> в описании должна присутствовать проблема или ряд прямых или косвенных затруднений, противоречий, скрытых</w:t>
      </w:r>
      <w:r w:rsidR="00601FB1">
        <w:rPr>
          <w:rFonts w:eastAsiaTheme="minorHAnsi"/>
          <w:bCs/>
          <w:iCs/>
          <w:sz w:val="28"/>
          <w:szCs w:val="28"/>
          <w:lang w:eastAsia="en-US"/>
        </w:rPr>
        <w:t xml:space="preserve"> задач для решения обучающимся,</w:t>
      </w:r>
      <w:r w:rsidR="000453D4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Pr="007D5509">
        <w:rPr>
          <w:rFonts w:eastAsiaTheme="minorHAnsi"/>
          <w:bCs/>
          <w:iCs/>
          <w:sz w:val="28"/>
          <w:szCs w:val="28"/>
          <w:lang w:eastAsia="en-US"/>
        </w:rPr>
        <w:t xml:space="preserve">требуется овладение предварительным комплексом теоретических знаний для преломления их в практическую плоскость решения конкретной проблемы или ряда проблем. </w:t>
      </w:r>
    </w:p>
    <w:p w:rsidR="00601FB1" w:rsidRDefault="007D5509" w:rsidP="002302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F6C39" w:rsidRPr="00FF6C39">
        <w:rPr>
          <w:sz w:val="28"/>
          <w:szCs w:val="28"/>
        </w:rPr>
        <w:t>Решение кейса позволяет развивать навыки критического мышления, а также актуализирует определенный комплекс знаний, который необходимо усвоить при разрешении заявленной проблемы.</w:t>
      </w:r>
      <w:r w:rsidRPr="007D5509">
        <w:rPr>
          <w:color w:val="000000"/>
          <w:sz w:val="28"/>
          <w:szCs w:val="28"/>
        </w:rPr>
        <w:t xml:space="preserve"> Я считаю, что наиболее успешно кейс технологии можно использовать на уроках права, обществознания, истории по темам, </w:t>
      </w:r>
      <w:r w:rsidRPr="007D5509">
        <w:rPr>
          <w:color w:val="000000"/>
          <w:sz w:val="28"/>
          <w:szCs w:val="28"/>
        </w:rPr>
        <w:lastRenderedPageBreak/>
        <w:t>требующим анализа большого количества документов и первоисточников, а также для формирования знаний по тем дисциплинам, где несколько ответов на вопрос могут соперничать между собой по степени истинности.</w:t>
      </w:r>
      <w:r>
        <w:rPr>
          <w:color w:val="000000"/>
          <w:sz w:val="28"/>
          <w:szCs w:val="28"/>
        </w:rPr>
        <w:t xml:space="preserve"> </w:t>
      </w:r>
      <w:r w:rsidR="00B2056E" w:rsidRPr="00FF6C39">
        <w:rPr>
          <w:sz w:val="28"/>
          <w:szCs w:val="28"/>
        </w:rPr>
        <w:t>Метод имеет свои сильные с</w:t>
      </w:r>
      <w:r w:rsidR="00B2056E" w:rsidRPr="007D5509">
        <w:rPr>
          <w:sz w:val="28"/>
          <w:szCs w:val="28"/>
        </w:rPr>
        <w:t>тороны, к которым можно от</w:t>
      </w:r>
      <w:r w:rsidR="000453D4">
        <w:rPr>
          <w:sz w:val="28"/>
          <w:szCs w:val="28"/>
        </w:rPr>
        <w:t>нести: </w:t>
      </w:r>
      <w:r w:rsidR="00B2056E" w:rsidRPr="00FF6C39">
        <w:rPr>
          <w:sz w:val="28"/>
          <w:szCs w:val="28"/>
        </w:rPr>
        <w:t>возможность работы группы на едином проблемном по</w:t>
      </w:r>
      <w:r w:rsidR="0000715B">
        <w:rPr>
          <w:sz w:val="28"/>
          <w:szCs w:val="28"/>
        </w:rPr>
        <w:t>ле,</w:t>
      </w:r>
      <w:r w:rsidR="00B2056E" w:rsidRPr="007D5509">
        <w:rPr>
          <w:sz w:val="28"/>
          <w:szCs w:val="28"/>
        </w:rPr>
        <w:t xml:space="preserve"> </w:t>
      </w:r>
      <w:r w:rsidR="00B2056E" w:rsidRPr="00FF6C39">
        <w:rPr>
          <w:sz w:val="28"/>
          <w:szCs w:val="28"/>
        </w:rPr>
        <w:t>использование принципов проблемного обучения – получения навыков решения реальных проблем, он более адекватен жизненной ситуации, чем заучивание тер</w:t>
      </w:r>
      <w:r w:rsidR="0000715B">
        <w:rPr>
          <w:sz w:val="28"/>
          <w:szCs w:val="28"/>
        </w:rPr>
        <w:t>минов с последующим пересказом,</w:t>
      </w:r>
      <w:r w:rsidR="00B2056E" w:rsidRPr="00FF6C39">
        <w:rPr>
          <w:sz w:val="28"/>
          <w:szCs w:val="28"/>
        </w:rPr>
        <w:t xml:space="preserve"> возможность получения учащимися не только знаний, но и глубокого понима</w:t>
      </w:r>
      <w:r w:rsidR="0000715B">
        <w:rPr>
          <w:sz w:val="28"/>
          <w:szCs w:val="28"/>
        </w:rPr>
        <w:t xml:space="preserve">ния теории, </w:t>
      </w:r>
      <w:r w:rsidR="00B2056E" w:rsidRPr="007D5509">
        <w:rPr>
          <w:sz w:val="28"/>
          <w:szCs w:val="28"/>
        </w:rPr>
        <w:t>выраб</w:t>
      </w:r>
      <w:r w:rsidR="002302BB">
        <w:rPr>
          <w:sz w:val="28"/>
          <w:szCs w:val="28"/>
        </w:rPr>
        <w:t xml:space="preserve">отка навыков </w:t>
      </w:r>
      <w:r w:rsidR="00B2056E" w:rsidRPr="007D5509">
        <w:rPr>
          <w:sz w:val="28"/>
          <w:szCs w:val="28"/>
        </w:rPr>
        <w:t>простейшего обобщения.</w:t>
      </w:r>
      <w:r w:rsidR="005A245B">
        <w:rPr>
          <w:sz w:val="28"/>
          <w:szCs w:val="28"/>
        </w:rPr>
        <w:t xml:space="preserve"> </w:t>
      </w:r>
    </w:p>
    <w:p w:rsidR="007E1EEF" w:rsidRPr="007E1EEF" w:rsidRDefault="00601FB1" w:rsidP="002302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245B">
        <w:rPr>
          <w:sz w:val="28"/>
          <w:szCs w:val="28"/>
        </w:rPr>
        <w:t>Обоб</w:t>
      </w:r>
      <w:r w:rsidR="000453D4">
        <w:rPr>
          <w:sz w:val="28"/>
          <w:szCs w:val="28"/>
        </w:rPr>
        <w:t>щив материал по кейс-методу</w:t>
      </w:r>
      <w:r>
        <w:rPr>
          <w:sz w:val="28"/>
          <w:szCs w:val="28"/>
        </w:rPr>
        <w:t>, я выделила некоторые методологические и содержательные проблемы с кот</w:t>
      </w:r>
      <w:r w:rsidR="000453D4">
        <w:rPr>
          <w:sz w:val="28"/>
          <w:szCs w:val="28"/>
        </w:rPr>
        <w:t>орыми может столкнуться педагог</w:t>
      </w:r>
      <w:r w:rsidR="0000715B">
        <w:rPr>
          <w:sz w:val="28"/>
          <w:szCs w:val="28"/>
        </w:rPr>
        <w:t>, если он решил</w:t>
      </w:r>
      <w:r w:rsidR="005A245B">
        <w:rPr>
          <w:sz w:val="28"/>
          <w:szCs w:val="28"/>
        </w:rPr>
        <w:t xml:space="preserve"> использовать эту технологию в системе. </w:t>
      </w:r>
      <w:r>
        <w:rPr>
          <w:sz w:val="28"/>
          <w:szCs w:val="28"/>
        </w:rPr>
        <w:t xml:space="preserve">Практика </w:t>
      </w:r>
      <w:r w:rsidR="005A245B">
        <w:rPr>
          <w:sz w:val="28"/>
          <w:szCs w:val="28"/>
        </w:rPr>
        <w:t>данной технологи бу</w:t>
      </w:r>
      <w:r w:rsidR="00624110">
        <w:rPr>
          <w:sz w:val="28"/>
          <w:szCs w:val="28"/>
        </w:rPr>
        <w:t>дет требовать от преподавателя,</w:t>
      </w:r>
      <w:r w:rsidR="007074CD">
        <w:rPr>
          <w:sz w:val="28"/>
          <w:szCs w:val="28"/>
        </w:rPr>
        <w:t xml:space="preserve"> </w:t>
      </w:r>
      <w:r w:rsidR="005A245B">
        <w:rPr>
          <w:sz w:val="28"/>
          <w:szCs w:val="28"/>
        </w:rPr>
        <w:t>особенно в</w:t>
      </w:r>
      <w:r w:rsidR="00EC3948">
        <w:rPr>
          <w:sz w:val="28"/>
          <w:szCs w:val="28"/>
        </w:rPr>
        <w:t xml:space="preserve"> первый период, огро</w:t>
      </w:r>
      <w:r w:rsidR="002302BB">
        <w:rPr>
          <w:sz w:val="28"/>
          <w:szCs w:val="28"/>
        </w:rPr>
        <w:t xml:space="preserve">мных усилий, потому что думать </w:t>
      </w:r>
      <w:r w:rsidR="00EC3948">
        <w:rPr>
          <w:sz w:val="28"/>
          <w:szCs w:val="28"/>
        </w:rPr>
        <w:t>и де</w:t>
      </w:r>
      <w:r w:rsidR="002302BB">
        <w:rPr>
          <w:sz w:val="28"/>
          <w:szCs w:val="28"/>
        </w:rPr>
        <w:t xml:space="preserve">йствовать придется по другому, </w:t>
      </w:r>
      <w:r w:rsidR="00EC3948">
        <w:rPr>
          <w:sz w:val="28"/>
          <w:szCs w:val="28"/>
        </w:rPr>
        <w:t>всячески обновляя свой творческий потенциал</w:t>
      </w:r>
      <w:r w:rsidR="00EC3948" w:rsidRPr="000B0CD9">
        <w:rPr>
          <w:sz w:val="28"/>
          <w:szCs w:val="28"/>
        </w:rPr>
        <w:t xml:space="preserve">. </w:t>
      </w:r>
      <w:r w:rsidR="000B0CD9" w:rsidRPr="000B0CD9">
        <w:rPr>
          <w:rFonts w:eastAsiaTheme="minorHAnsi"/>
          <w:bCs/>
          <w:iCs/>
          <w:sz w:val="28"/>
          <w:szCs w:val="28"/>
          <w:lang w:eastAsia="en-US"/>
        </w:rPr>
        <w:t>Для того чтобы учебный процесс на основе кейс–технологий был эффективным, необходимы два условия: хороший кейс и определенная методика его использования в учебном процессе.</w:t>
      </w:r>
      <w:r w:rsidR="000B0CD9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EC3948" w:rsidRPr="000B0CD9">
        <w:rPr>
          <w:sz w:val="28"/>
          <w:szCs w:val="28"/>
        </w:rPr>
        <w:t xml:space="preserve">Как создать </w:t>
      </w:r>
      <w:r w:rsidR="00C61054" w:rsidRPr="000B0CD9">
        <w:rPr>
          <w:sz w:val="28"/>
          <w:szCs w:val="28"/>
        </w:rPr>
        <w:t>хороший кейс и добиться желаемых результатов?</w:t>
      </w:r>
      <w:r w:rsidR="00C61054" w:rsidRPr="000B0CD9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0B0CD9">
        <w:rPr>
          <w:rFonts w:eastAsiaTheme="minorHAnsi"/>
          <w:bCs/>
          <w:iCs/>
          <w:sz w:val="28"/>
          <w:szCs w:val="28"/>
          <w:lang w:eastAsia="en-US"/>
        </w:rPr>
        <w:t xml:space="preserve">Изучив материал </w:t>
      </w:r>
      <w:r w:rsidR="000B0CD9" w:rsidRPr="000B0CD9">
        <w:rPr>
          <w:rFonts w:eastAsiaTheme="minorHAnsi"/>
          <w:bCs/>
          <w:iCs/>
          <w:sz w:val="28"/>
          <w:szCs w:val="28"/>
          <w:lang w:eastAsia="en-US"/>
        </w:rPr>
        <w:t xml:space="preserve">по данной </w:t>
      </w:r>
      <w:r w:rsidR="000B0CD9">
        <w:rPr>
          <w:rFonts w:eastAsiaTheme="minorHAnsi"/>
          <w:bCs/>
          <w:iCs/>
          <w:sz w:val="28"/>
          <w:szCs w:val="28"/>
          <w:lang w:eastAsia="en-US"/>
        </w:rPr>
        <w:t xml:space="preserve">теме, </w:t>
      </w:r>
      <w:r w:rsidR="000B0CD9" w:rsidRPr="000B0CD9">
        <w:rPr>
          <w:rFonts w:eastAsiaTheme="minorHAnsi"/>
          <w:bCs/>
          <w:iCs/>
          <w:sz w:val="28"/>
          <w:szCs w:val="28"/>
          <w:lang w:eastAsia="en-US"/>
        </w:rPr>
        <w:t xml:space="preserve">я выделила </w:t>
      </w:r>
      <w:r w:rsidR="000B0CD9">
        <w:rPr>
          <w:rFonts w:eastAsiaTheme="minorHAnsi"/>
          <w:bCs/>
          <w:iCs/>
          <w:sz w:val="28"/>
          <w:szCs w:val="28"/>
          <w:lang w:eastAsia="en-US"/>
        </w:rPr>
        <w:t>те, проблемы, с которыми может столкнуться преподаватель практикующий данную технологию.</w:t>
      </w:r>
      <w:r w:rsidR="002302BB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016557">
        <w:rPr>
          <w:rFonts w:eastAsiaTheme="minorHAnsi"/>
          <w:bCs/>
          <w:iCs/>
          <w:sz w:val="28"/>
          <w:szCs w:val="28"/>
          <w:lang w:eastAsia="en-US"/>
        </w:rPr>
        <w:t>Начнем с того,</w:t>
      </w:r>
      <w:r w:rsidR="002302BB">
        <w:rPr>
          <w:rFonts w:eastAsiaTheme="minorHAnsi"/>
          <w:bCs/>
          <w:iCs/>
          <w:sz w:val="28"/>
          <w:szCs w:val="28"/>
          <w:lang w:eastAsia="en-US"/>
        </w:rPr>
        <w:t xml:space="preserve"> что данная технология требует </w:t>
      </w:r>
      <w:r w:rsidR="00016557">
        <w:rPr>
          <w:rFonts w:eastAsiaTheme="minorHAnsi"/>
          <w:bCs/>
          <w:iCs/>
          <w:sz w:val="28"/>
          <w:szCs w:val="28"/>
          <w:lang w:eastAsia="en-US"/>
        </w:rPr>
        <w:t>кардинального изменения мировоззрения педагога, особенно методов преподавания.</w:t>
      </w:r>
      <w:r w:rsidR="006C1767">
        <w:rPr>
          <w:rFonts w:eastAsiaTheme="minorHAnsi"/>
          <w:bCs/>
          <w:iCs/>
          <w:sz w:val="28"/>
          <w:szCs w:val="28"/>
          <w:lang w:eastAsia="en-US"/>
        </w:rPr>
        <w:t xml:space="preserve"> Далеко не все педагоги в школе готовы к этим изменениям и к изменению себя прежде всего. </w:t>
      </w:r>
      <w:r w:rsidR="003403ED">
        <w:rPr>
          <w:sz w:val="28"/>
          <w:szCs w:val="28"/>
        </w:rPr>
        <w:t>Учителю</w:t>
      </w:r>
      <w:r w:rsidR="000453D4">
        <w:rPr>
          <w:sz w:val="28"/>
          <w:szCs w:val="28"/>
        </w:rPr>
        <w:t xml:space="preserve">, </w:t>
      </w:r>
      <w:r w:rsidR="006C1767">
        <w:rPr>
          <w:sz w:val="28"/>
          <w:szCs w:val="28"/>
        </w:rPr>
        <w:t>который практикует использование кейс-метода в своей практике необходимо не только на высоте владеть предметными знаниями,</w:t>
      </w:r>
      <w:r w:rsidR="00FB751A">
        <w:rPr>
          <w:sz w:val="28"/>
          <w:szCs w:val="28"/>
        </w:rPr>
        <w:t xml:space="preserve"> </w:t>
      </w:r>
      <w:r w:rsidR="006C1767" w:rsidRPr="00FB751A">
        <w:rPr>
          <w:sz w:val="28"/>
          <w:szCs w:val="28"/>
        </w:rPr>
        <w:t>но</w:t>
      </w:r>
      <w:r w:rsidR="00FB751A" w:rsidRPr="00FB751A">
        <w:rPr>
          <w:sz w:val="28"/>
          <w:szCs w:val="28"/>
        </w:rPr>
        <w:t xml:space="preserve"> </w:t>
      </w:r>
      <w:r w:rsidR="0000715B">
        <w:rPr>
          <w:sz w:val="28"/>
          <w:szCs w:val="28"/>
        </w:rPr>
        <w:t xml:space="preserve">и </w:t>
      </w:r>
      <w:r w:rsidR="00FB751A" w:rsidRPr="000B0CD9">
        <w:rPr>
          <w:sz w:val="28"/>
          <w:szCs w:val="28"/>
        </w:rPr>
        <w:t xml:space="preserve">знаниями по педагогике, психологии, методике преподавания и т.д. Наличие в структуре кейс-метода споров, дискуссий, аргументации довольно сильно тренирует участников обсуждения, учат соблюдению норм и правил общения. </w:t>
      </w:r>
      <w:r w:rsidR="00F21C2E">
        <w:rPr>
          <w:sz w:val="28"/>
          <w:szCs w:val="28"/>
        </w:rPr>
        <w:t>Н</w:t>
      </w:r>
      <w:r w:rsidR="00FB751A" w:rsidRPr="000B0CD9">
        <w:rPr>
          <w:sz w:val="28"/>
          <w:szCs w:val="28"/>
        </w:rPr>
        <w:t>а преподавателя</w:t>
      </w:r>
      <w:r w:rsidR="00F21C2E" w:rsidRPr="00F21C2E">
        <w:rPr>
          <w:sz w:val="28"/>
          <w:szCs w:val="28"/>
        </w:rPr>
        <w:t xml:space="preserve"> </w:t>
      </w:r>
      <w:r w:rsidR="00F21C2E" w:rsidRPr="000B0CD9">
        <w:rPr>
          <w:sz w:val="28"/>
          <w:szCs w:val="28"/>
        </w:rPr>
        <w:t>нагрузка</w:t>
      </w:r>
      <w:r w:rsidR="00F21C2E">
        <w:rPr>
          <w:sz w:val="28"/>
          <w:szCs w:val="28"/>
        </w:rPr>
        <w:t xml:space="preserve"> е</w:t>
      </w:r>
      <w:r w:rsidR="00F21C2E" w:rsidRPr="000B0CD9">
        <w:rPr>
          <w:sz w:val="28"/>
          <w:szCs w:val="28"/>
        </w:rPr>
        <w:t>ще больше</w:t>
      </w:r>
      <w:r w:rsidR="00F21C2E">
        <w:rPr>
          <w:sz w:val="28"/>
          <w:szCs w:val="28"/>
        </w:rPr>
        <w:t xml:space="preserve">, ведь он </w:t>
      </w:r>
      <w:r w:rsidR="00FB751A" w:rsidRPr="000B0CD9">
        <w:rPr>
          <w:sz w:val="28"/>
          <w:szCs w:val="28"/>
        </w:rPr>
        <w:t>должен быть достаточно эмоциональным в течение всего процесса обучения, разрешать и не допускать конфликты, создавать обстанов</w:t>
      </w:r>
      <w:r w:rsidR="00FB751A">
        <w:rPr>
          <w:sz w:val="28"/>
          <w:szCs w:val="28"/>
        </w:rPr>
        <w:t xml:space="preserve">ку сотрудничества и конкуренции. </w:t>
      </w:r>
      <w:r w:rsidR="007E1EEF">
        <w:rPr>
          <w:sz w:val="28"/>
          <w:szCs w:val="28"/>
        </w:rPr>
        <w:t xml:space="preserve">Важную роль при работе с </w:t>
      </w:r>
      <w:r w:rsidR="002302BB">
        <w:rPr>
          <w:sz w:val="28"/>
          <w:szCs w:val="28"/>
        </w:rPr>
        <w:t xml:space="preserve">кейсами играет коммуникативные </w:t>
      </w:r>
      <w:r w:rsidR="007E1EEF">
        <w:rPr>
          <w:sz w:val="28"/>
          <w:szCs w:val="28"/>
        </w:rPr>
        <w:t xml:space="preserve">компетенции преподавателя, которые предполагают: </w:t>
      </w:r>
      <w:r w:rsidR="007E1EEF" w:rsidRPr="007E1EEF">
        <w:rPr>
          <w:sz w:val="28"/>
          <w:szCs w:val="28"/>
        </w:rPr>
        <w:t>способность всесторонне и объективно воспринимать человека-па</w:t>
      </w:r>
      <w:r w:rsidR="0000715B">
        <w:rPr>
          <w:sz w:val="28"/>
          <w:szCs w:val="28"/>
        </w:rPr>
        <w:t>ртнера по общению,</w:t>
      </w:r>
      <w:r w:rsidR="002302BB">
        <w:rPr>
          <w:sz w:val="28"/>
          <w:szCs w:val="28"/>
        </w:rPr>
        <w:t xml:space="preserve"> </w:t>
      </w:r>
      <w:r w:rsidR="007E1EEF" w:rsidRPr="007E1EEF">
        <w:rPr>
          <w:sz w:val="28"/>
          <w:szCs w:val="28"/>
        </w:rPr>
        <w:t>спос</w:t>
      </w:r>
      <w:r w:rsidR="007E1EEF">
        <w:rPr>
          <w:sz w:val="28"/>
          <w:szCs w:val="28"/>
        </w:rPr>
        <w:t>обность вызывать</w:t>
      </w:r>
      <w:r w:rsidR="0000715B">
        <w:rPr>
          <w:sz w:val="28"/>
          <w:szCs w:val="28"/>
        </w:rPr>
        <w:t xml:space="preserve"> у него доверие,</w:t>
      </w:r>
      <w:r w:rsidR="007E1EEF" w:rsidRPr="007E1EEF">
        <w:rPr>
          <w:sz w:val="28"/>
          <w:szCs w:val="28"/>
        </w:rPr>
        <w:t xml:space="preserve"> сопережив</w:t>
      </w:r>
      <w:r w:rsidR="007E1EEF">
        <w:rPr>
          <w:sz w:val="28"/>
          <w:szCs w:val="28"/>
        </w:rPr>
        <w:t>ание в совместной деятельности</w:t>
      </w:r>
      <w:r w:rsidR="0000715B">
        <w:rPr>
          <w:sz w:val="28"/>
          <w:szCs w:val="28"/>
        </w:rPr>
        <w:t>,</w:t>
      </w:r>
      <w:r w:rsidR="00F21C2E">
        <w:rPr>
          <w:sz w:val="28"/>
          <w:szCs w:val="28"/>
        </w:rPr>
        <w:t xml:space="preserve"> </w:t>
      </w:r>
      <w:r w:rsidR="007E1EEF" w:rsidRPr="007E1EEF">
        <w:rPr>
          <w:sz w:val="28"/>
          <w:szCs w:val="28"/>
        </w:rPr>
        <w:t xml:space="preserve">способность быть открытым </w:t>
      </w:r>
      <w:r w:rsidR="007E1EEF">
        <w:rPr>
          <w:sz w:val="28"/>
          <w:szCs w:val="28"/>
        </w:rPr>
        <w:t>в общении, делиться информацией</w:t>
      </w:r>
      <w:r w:rsidR="000453D4">
        <w:rPr>
          <w:sz w:val="28"/>
          <w:szCs w:val="28"/>
        </w:rPr>
        <w:t xml:space="preserve">, </w:t>
      </w:r>
      <w:r w:rsidR="007E1EEF" w:rsidRPr="007E1EEF">
        <w:rPr>
          <w:sz w:val="28"/>
          <w:szCs w:val="28"/>
        </w:rPr>
        <w:t xml:space="preserve">справедливо, конструктивно и тактично </w:t>
      </w:r>
      <w:r w:rsidR="00F21C2E">
        <w:rPr>
          <w:sz w:val="28"/>
          <w:szCs w:val="28"/>
        </w:rPr>
        <w:t>критиковать.</w:t>
      </w:r>
    </w:p>
    <w:p w:rsidR="007074CD" w:rsidRPr="002302BB" w:rsidRDefault="002302BB" w:rsidP="002302B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5627A5">
        <w:rPr>
          <w:rFonts w:eastAsiaTheme="minorHAnsi"/>
          <w:bCs/>
          <w:iCs/>
          <w:sz w:val="28"/>
          <w:szCs w:val="28"/>
          <w:lang w:eastAsia="en-US"/>
        </w:rPr>
        <w:t>Кроме того важно уйти от роли педагога, как единственного держателя знаний, в школьниках надо видеть партнеров и вести их знанию через деятельность. П</w:t>
      </w:r>
      <w:r w:rsidR="000453D4">
        <w:rPr>
          <w:rFonts w:eastAsiaTheme="minorHAnsi"/>
          <w:bCs/>
          <w:iCs/>
          <w:sz w:val="28"/>
          <w:szCs w:val="28"/>
          <w:lang w:eastAsia="en-US"/>
        </w:rPr>
        <w:t>о своему опыту сейчас убеждаюсь</w:t>
      </w:r>
      <w:r w:rsidR="005627A5">
        <w:rPr>
          <w:rFonts w:eastAsiaTheme="minorHAnsi"/>
          <w:bCs/>
          <w:iCs/>
          <w:sz w:val="28"/>
          <w:szCs w:val="28"/>
          <w:lang w:eastAsia="en-US"/>
        </w:rPr>
        <w:t>, что в начале пути сложно подбирать ма</w:t>
      </w:r>
      <w:r w:rsidR="0091144A">
        <w:rPr>
          <w:rFonts w:eastAsiaTheme="minorHAnsi"/>
          <w:bCs/>
          <w:iCs/>
          <w:sz w:val="28"/>
          <w:szCs w:val="28"/>
          <w:lang w:eastAsia="en-US"/>
        </w:rPr>
        <w:t>териал для кейсов, поэтому приходиться изучать опыт коллег. Кейс-</w:t>
      </w:r>
      <w:r w:rsidR="00D64143">
        <w:rPr>
          <w:rFonts w:eastAsiaTheme="minorHAnsi"/>
          <w:bCs/>
          <w:iCs/>
          <w:sz w:val="28"/>
          <w:szCs w:val="28"/>
          <w:lang w:eastAsia="en-US"/>
        </w:rPr>
        <w:t xml:space="preserve">метод становится модным, </w:t>
      </w:r>
      <w:r w:rsidR="0091144A">
        <w:rPr>
          <w:rFonts w:eastAsiaTheme="minorHAnsi"/>
          <w:bCs/>
          <w:iCs/>
          <w:sz w:val="28"/>
          <w:szCs w:val="28"/>
          <w:lang w:eastAsia="en-US"/>
        </w:rPr>
        <w:t>в интернете можно найти массу материала</w:t>
      </w:r>
      <w:r w:rsidR="00D64143">
        <w:rPr>
          <w:rFonts w:eastAsiaTheme="minorHAnsi"/>
          <w:bCs/>
          <w:iCs/>
          <w:sz w:val="28"/>
          <w:szCs w:val="28"/>
          <w:lang w:eastAsia="en-US"/>
        </w:rPr>
        <w:t xml:space="preserve">. От преподавателя </w:t>
      </w:r>
      <w:r w:rsidR="00624110">
        <w:rPr>
          <w:rFonts w:eastAsiaTheme="minorHAnsi"/>
          <w:bCs/>
          <w:iCs/>
          <w:sz w:val="28"/>
          <w:szCs w:val="28"/>
          <w:lang w:eastAsia="en-US"/>
        </w:rPr>
        <w:t xml:space="preserve">требуется </w:t>
      </w:r>
      <w:r w:rsidR="00D64143">
        <w:rPr>
          <w:rFonts w:eastAsiaTheme="minorHAnsi"/>
          <w:bCs/>
          <w:iCs/>
          <w:sz w:val="28"/>
          <w:szCs w:val="28"/>
          <w:lang w:eastAsia="en-US"/>
        </w:rPr>
        <w:t>большая методологическая культура, чтобы материалы соответствовали заявленной технологии</w:t>
      </w:r>
      <w:r w:rsidR="00624110">
        <w:rPr>
          <w:rFonts w:eastAsiaTheme="minorHAnsi"/>
          <w:bCs/>
          <w:iCs/>
          <w:sz w:val="28"/>
          <w:szCs w:val="28"/>
          <w:lang w:eastAsia="en-US"/>
        </w:rPr>
        <w:t xml:space="preserve">, а источники были истинными. Любая технология, конечно должна работать в </w:t>
      </w:r>
      <w:r w:rsidR="00624110" w:rsidRPr="00624110">
        <w:rPr>
          <w:rFonts w:eastAsiaTheme="minorHAnsi"/>
          <w:bCs/>
          <w:iCs/>
          <w:sz w:val="28"/>
          <w:szCs w:val="28"/>
          <w:lang w:eastAsia="en-US"/>
        </w:rPr>
        <w:t xml:space="preserve">системе. </w:t>
      </w:r>
      <w:r w:rsidR="0091144A" w:rsidRPr="00624110">
        <w:rPr>
          <w:sz w:val="28"/>
          <w:szCs w:val="28"/>
        </w:rPr>
        <w:t>Кейс-метод требует подготовленности</w:t>
      </w:r>
      <w:r w:rsidR="00624110">
        <w:rPr>
          <w:sz w:val="28"/>
          <w:szCs w:val="28"/>
        </w:rPr>
        <w:t xml:space="preserve"> школьников</w:t>
      </w:r>
      <w:r w:rsidR="0091144A" w:rsidRPr="00624110">
        <w:rPr>
          <w:sz w:val="28"/>
          <w:szCs w:val="28"/>
        </w:rPr>
        <w:t>, наличия у них навыков самостоятельной работы. Неподготовленность</w:t>
      </w:r>
      <w:r w:rsidR="000453D4">
        <w:rPr>
          <w:sz w:val="28"/>
          <w:szCs w:val="28"/>
        </w:rPr>
        <w:t xml:space="preserve"> детей </w:t>
      </w:r>
      <w:r w:rsidR="00624110">
        <w:rPr>
          <w:sz w:val="28"/>
          <w:szCs w:val="28"/>
        </w:rPr>
        <w:t>работать в режиме деятельностного подхода</w:t>
      </w:r>
      <w:r w:rsidR="0091144A" w:rsidRPr="00624110">
        <w:rPr>
          <w:sz w:val="28"/>
          <w:szCs w:val="28"/>
        </w:rPr>
        <w:t xml:space="preserve">, неразвитость их мотивации </w:t>
      </w:r>
      <w:r w:rsidR="005772DC">
        <w:rPr>
          <w:sz w:val="28"/>
          <w:szCs w:val="28"/>
        </w:rPr>
        <w:t xml:space="preserve">и самостоятельности, </w:t>
      </w:r>
      <w:r w:rsidR="0091144A" w:rsidRPr="00624110">
        <w:rPr>
          <w:sz w:val="28"/>
          <w:szCs w:val="28"/>
        </w:rPr>
        <w:t xml:space="preserve">может привести к поверхностному обсуждению кейса, поэтому </w:t>
      </w:r>
      <w:r w:rsidR="000453D4">
        <w:rPr>
          <w:sz w:val="28"/>
          <w:szCs w:val="28"/>
        </w:rPr>
        <w:t xml:space="preserve">лучше учителю постепенно </w:t>
      </w:r>
      <w:r w:rsidR="005772DC">
        <w:rPr>
          <w:sz w:val="28"/>
          <w:szCs w:val="28"/>
        </w:rPr>
        <w:t>вводить элементы данной технологии</w:t>
      </w:r>
      <w:r w:rsidR="007074CD">
        <w:rPr>
          <w:sz w:val="28"/>
          <w:szCs w:val="28"/>
        </w:rPr>
        <w:t xml:space="preserve"> дл</w:t>
      </w:r>
      <w:r w:rsidR="000453D4">
        <w:rPr>
          <w:sz w:val="28"/>
          <w:szCs w:val="28"/>
        </w:rPr>
        <w:t xml:space="preserve">я того, чтобы выстроив систему </w:t>
      </w:r>
      <w:r w:rsidR="007074CD">
        <w:rPr>
          <w:sz w:val="28"/>
          <w:szCs w:val="28"/>
        </w:rPr>
        <w:t>преподавания по данной технол</w:t>
      </w:r>
      <w:r>
        <w:rPr>
          <w:sz w:val="28"/>
          <w:szCs w:val="28"/>
        </w:rPr>
        <w:t xml:space="preserve">огии, позволить каждому ученику проявить </w:t>
      </w:r>
      <w:r w:rsidR="007074CD">
        <w:rPr>
          <w:sz w:val="28"/>
          <w:szCs w:val="28"/>
        </w:rPr>
        <w:lastRenderedPageBreak/>
        <w:t>инициативу в освоении знаний и овладении практическими навыками необходимых для будущей жизни.</w:t>
      </w:r>
    </w:p>
    <w:p w:rsidR="001A1D3A" w:rsidRPr="001A1D3A" w:rsidRDefault="001A1D3A" w:rsidP="002302BB">
      <w:pPr>
        <w:spacing w:after="200"/>
        <w:ind w:right="141" w:firstLine="567"/>
        <w:contextualSpacing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1A1D3A">
        <w:rPr>
          <w:rFonts w:eastAsiaTheme="minorHAnsi"/>
          <w:bCs/>
          <w:iCs/>
          <w:sz w:val="28"/>
          <w:szCs w:val="28"/>
          <w:lang w:eastAsia="en-US"/>
        </w:rPr>
        <w:t>Кейс–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технологии </w:t>
      </w:r>
      <w:r w:rsidRPr="001A1D3A">
        <w:rPr>
          <w:rFonts w:eastAsiaTheme="minorHAnsi"/>
          <w:bCs/>
          <w:iCs/>
          <w:sz w:val="28"/>
          <w:szCs w:val="28"/>
          <w:lang w:eastAsia="en-US"/>
        </w:rPr>
        <w:t>позволяющий применить теоретические знания к решению практических задач. Ситуационное обучение учит поиску и использованию знания в условиях динамичной ситуации, развивая гиб</w:t>
      </w:r>
      <w:r w:rsidR="002302BB">
        <w:rPr>
          <w:rFonts w:eastAsiaTheme="minorHAnsi"/>
          <w:bCs/>
          <w:iCs/>
          <w:sz w:val="28"/>
          <w:szCs w:val="28"/>
          <w:lang w:eastAsia="en-US"/>
        </w:rPr>
        <w:t xml:space="preserve">кость, диалектичность мышления, </w:t>
      </w:r>
      <w:r w:rsidRPr="001A1D3A">
        <w:rPr>
          <w:rFonts w:eastAsiaTheme="minorHAnsi"/>
          <w:bCs/>
          <w:iCs/>
          <w:sz w:val="28"/>
          <w:szCs w:val="28"/>
          <w:lang w:eastAsia="en-US"/>
        </w:rPr>
        <w:t>но чрезмерное увлечение ситуационным анализом может привести к тому, что будущий специалист окажется без необходимого «нормативного скелета», все его знания будет сводиться к знанию множества ситуаций без определенного методологического принципа или системы. Педагогический потенциал кейс-</w:t>
      </w:r>
      <w:r w:rsidR="000453D4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2302BB">
        <w:rPr>
          <w:rFonts w:eastAsiaTheme="minorHAnsi"/>
          <w:bCs/>
          <w:iCs/>
          <w:sz w:val="28"/>
          <w:szCs w:val="28"/>
          <w:lang w:eastAsia="en-US"/>
        </w:rPr>
        <w:t xml:space="preserve">технологии </w:t>
      </w:r>
      <w:r w:rsidRPr="001A1D3A">
        <w:rPr>
          <w:rFonts w:eastAsiaTheme="minorHAnsi"/>
          <w:bCs/>
          <w:iCs/>
          <w:sz w:val="28"/>
          <w:szCs w:val="28"/>
          <w:lang w:eastAsia="en-US"/>
        </w:rPr>
        <w:t>значительно больше педагогического потенциала традиционных ме</w:t>
      </w:r>
      <w:r w:rsidR="002302BB">
        <w:rPr>
          <w:rFonts w:eastAsiaTheme="minorHAnsi"/>
          <w:bCs/>
          <w:iCs/>
          <w:sz w:val="28"/>
          <w:szCs w:val="28"/>
          <w:lang w:eastAsia="en-US"/>
        </w:rPr>
        <w:t xml:space="preserve">тодов обучения. Но все же, его </w:t>
      </w:r>
      <w:r w:rsidRPr="001A1D3A">
        <w:rPr>
          <w:rFonts w:eastAsiaTheme="minorHAnsi"/>
          <w:bCs/>
          <w:iCs/>
          <w:sz w:val="28"/>
          <w:szCs w:val="28"/>
          <w:lang w:eastAsia="en-US"/>
        </w:rPr>
        <w:t xml:space="preserve">необходимо использовать в органическом единстве с другими методами обучения, в том числе и с традиционными, закладывающими у 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школьника </w:t>
      </w:r>
      <w:r w:rsidRPr="001A1D3A">
        <w:rPr>
          <w:rFonts w:eastAsiaTheme="minorHAnsi"/>
          <w:bCs/>
          <w:iCs/>
          <w:sz w:val="28"/>
          <w:szCs w:val="28"/>
          <w:lang w:eastAsia="en-US"/>
        </w:rPr>
        <w:t xml:space="preserve">обязательное нормативное знание. </w:t>
      </w:r>
    </w:p>
    <w:p w:rsidR="00787DF3" w:rsidRPr="001A1D3A" w:rsidRDefault="00787DF3" w:rsidP="002302BB">
      <w:pPr>
        <w:spacing w:after="200"/>
        <w:ind w:right="141" w:firstLine="567"/>
        <w:contextualSpacing/>
        <w:jc w:val="both"/>
        <w:rPr>
          <w:rFonts w:eastAsiaTheme="minorHAnsi"/>
          <w:bCs/>
          <w:iCs/>
          <w:sz w:val="28"/>
          <w:szCs w:val="28"/>
          <w:lang w:eastAsia="en-US"/>
        </w:rPr>
      </w:pPr>
    </w:p>
    <w:p w:rsidR="007074CD" w:rsidRDefault="007074CD" w:rsidP="002302BB">
      <w:pPr>
        <w:spacing w:after="200"/>
        <w:ind w:right="141" w:firstLine="567"/>
        <w:contextualSpacing/>
        <w:jc w:val="both"/>
        <w:rPr>
          <w:rFonts w:eastAsiaTheme="minorHAnsi"/>
          <w:bCs/>
          <w:iCs/>
          <w:sz w:val="28"/>
          <w:szCs w:val="28"/>
          <w:lang w:eastAsia="en-US"/>
        </w:rPr>
      </w:pPr>
    </w:p>
    <w:p w:rsidR="007074CD" w:rsidRDefault="007074CD" w:rsidP="002302BB">
      <w:pPr>
        <w:spacing w:after="200"/>
        <w:ind w:right="141" w:firstLine="567"/>
        <w:contextualSpacing/>
        <w:jc w:val="both"/>
        <w:rPr>
          <w:rFonts w:eastAsiaTheme="minorHAnsi"/>
          <w:bCs/>
          <w:iCs/>
          <w:sz w:val="28"/>
          <w:szCs w:val="28"/>
          <w:lang w:eastAsia="en-US"/>
        </w:rPr>
      </w:pPr>
    </w:p>
    <w:p w:rsidR="00E40D70" w:rsidRPr="00706603" w:rsidRDefault="00E40D70" w:rsidP="002302BB">
      <w:pPr>
        <w:jc w:val="both"/>
        <w:rPr>
          <w:sz w:val="28"/>
          <w:szCs w:val="28"/>
        </w:rPr>
      </w:pPr>
    </w:p>
    <w:sectPr w:rsidR="00E40D70" w:rsidRPr="00706603" w:rsidSect="002302BB">
      <w:pgSz w:w="11906" w:h="16838"/>
      <w:pgMar w:top="426" w:right="850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C01" w:rsidRDefault="00863C01" w:rsidP="00624110">
      <w:r>
        <w:separator/>
      </w:r>
    </w:p>
  </w:endnote>
  <w:endnote w:type="continuationSeparator" w:id="0">
    <w:p w:rsidR="00863C01" w:rsidRDefault="00863C01" w:rsidP="00624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C01" w:rsidRDefault="00863C01" w:rsidP="00624110">
      <w:r>
        <w:separator/>
      </w:r>
    </w:p>
  </w:footnote>
  <w:footnote w:type="continuationSeparator" w:id="0">
    <w:p w:rsidR="00863C01" w:rsidRDefault="00863C01" w:rsidP="00624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A12"/>
    <w:rsid w:val="0000715B"/>
    <w:rsid w:val="00016557"/>
    <w:rsid w:val="00031004"/>
    <w:rsid w:val="00033B2D"/>
    <w:rsid w:val="000453D4"/>
    <w:rsid w:val="00057D22"/>
    <w:rsid w:val="000B0B90"/>
    <w:rsid w:val="000B0CD9"/>
    <w:rsid w:val="001424CB"/>
    <w:rsid w:val="0014746B"/>
    <w:rsid w:val="001A1D3A"/>
    <w:rsid w:val="001F3B2D"/>
    <w:rsid w:val="002302BB"/>
    <w:rsid w:val="003403ED"/>
    <w:rsid w:val="00427F3B"/>
    <w:rsid w:val="00560F11"/>
    <w:rsid w:val="005627A5"/>
    <w:rsid w:val="005772DC"/>
    <w:rsid w:val="00587292"/>
    <w:rsid w:val="005A245B"/>
    <w:rsid w:val="00601FB1"/>
    <w:rsid w:val="006161B1"/>
    <w:rsid w:val="00624110"/>
    <w:rsid w:val="006C1767"/>
    <w:rsid w:val="00706603"/>
    <w:rsid w:val="007074CD"/>
    <w:rsid w:val="0072289C"/>
    <w:rsid w:val="00787DF3"/>
    <w:rsid w:val="007D5509"/>
    <w:rsid w:val="007E1EEF"/>
    <w:rsid w:val="00863C01"/>
    <w:rsid w:val="0091144A"/>
    <w:rsid w:val="00B2056E"/>
    <w:rsid w:val="00B53DB0"/>
    <w:rsid w:val="00C11399"/>
    <w:rsid w:val="00C61054"/>
    <w:rsid w:val="00C74421"/>
    <w:rsid w:val="00CA107B"/>
    <w:rsid w:val="00CD4A12"/>
    <w:rsid w:val="00D62A28"/>
    <w:rsid w:val="00D64143"/>
    <w:rsid w:val="00DE0147"/>
    <w:rsid w:val="00E10142"/>
    <w:rsid w:val="00E40D70"/>
    <w:rsid w:val="00EC3948"/>
    <w:rsid w:val="00F21C2E"/>
    <w:rsid w:val="00F41DF2"/>
    <w:rsid w:val="00F50C98"/>
    <w:rsid w:val="00FB751A"/>
    <w:rsid w:val="00FC6C0B"/>
    <w:rsid w:val="00FF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0A8375-D1DD-4559-9937-D1BF3ED2B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F6C39"/>
    <w:pPr>
      <w:spacing w:before="100" w:beforeAutospacing="1" w:after="100" w:afterAutospacing="1"/>
    </w:pPr>
  </w:style>
  <w:style w:type="character" w:styleId="a4">
    <w:name w:val="Hyperlink"/>
    <w:basedOn w:val="a0"/>
    <w:rsid w:val="00C61054"/>
    <w:rPr>
      <w:color w:val="0000FF"/>
      <w:u w:val="single"/>
    </w:rPr>
  </w:style>
  <w:style w:type="paragraph" w:customStyle="1" w:styleId="base-case">
    <w:name w:val="base-case"/>
    <w:basedOn w:val="a"/>
    <w:rsid w:val="00C6105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6241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41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241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41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2459B-17F3-4104-81D8-771ED632E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User</cp:lastModifiedBy>
  <cp:revision>18</cp:revision>
  <dcterms:created xsi:type="dcterms:W3CDTF">2018-05-13T08:34:00Z</dcterms:created>
  <dcterms:modified xsi:type="dcterms:W3CDTF">2022-02-07T09:28:00Z</dcterms:modified>
</cp:coreProperties>
</file>